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江苏为是科技有限公司</w:t>
      </w:r>
    </w:p>
    <w:p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校园招聘简章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一、公司简介</w:t>
      </w:r>
      <w:r>
        <w:rPr>
          <w:rFonts w:ascii="宋体" w:hAnsi="宋体" w:eastAsia="宋体"/>
        </w:rPr>
        <w:t>: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江苏为是科技有限公司总部位于苏州工业园区金鸡湖大道</w:t>
      </w:r>
      <w:r>
        <w:rPr>
          <w:rFonts w:ascii="宋体" w:hAnsi="宋体" w:eastAsia="宋体"/>
        </w:rPr>
        <w:t>88号人工智能产</w:t>
      </w:r>
      <w:r>
        <w:rPr>
          <w:rFonts w:hint="eastAsia" w:ascii="宋体" w:hAnsi="宋体" w:eastAsia="宋体"/>
        </w:rPr>
        <w:t>业园</w:t>
      </w:r>
      <w:r>
        <w:rPr>
          <w:rFonts w:ascii="宋体" w:hAnsi="宋体" w:eastAsia="宋体"/>
        </w:rPr>
        <w:t>G4-17层,是一家以海外科学家、发明家和国内行业精英共同组建的高性能</w:t>
      </w:r>
      <w:r>
        <w:rPr>
          <w:rFonts w:hint="eastAsia" w:ascii="宋体" w:hAnsi="宋体" w:eastAsia="宋体"/>
        </w:rPr>
        <w:t>网络芯片及子系统技术开发公司。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主营业务</w:t>
      </w:r>
      <w:r>
        <w:rPr>
          <w:rFonts w:ascii="宋体" w:hAnsi="宋体" w:eastAsia="宋体"/>
        </w:rPr>
        <w:t>:面向互联网数据中心(IDC) 、高性能计算(HPC) 和企业数据中</w:t>
      </w:r>
      <w:r>
        <w:rPr>
          <w:rFonts w:hint="eastAsia" w:ascii="宋体" w:hAnsi="宋体" w:eastAsia="宋体"/>
        </w:rPr>
        <w:t>心</w:t>
      </w:r>
      <w:r>
        <w:rPr>
          <w:rFonts w:ascii="宋体" w:hAnsi="宋体" w:eastAsia="宋体"/>
        </w:rPr>
        <w:t>(EDC) 集群，研发和销售先进的智能网卡(Smart NIC)、 数据处理器(DPU)</w:t>
      </w:r>
      <w:r>
        <w:rPr>
          <w:rFonts w:hint="eastAsia" w:ascii="宋体" w:hAnsi="宋体" w:eastAsia="宋体"/>
        </w:rPr>
        <w:t>芯片及相关技术解决方案。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技术实力</w:t>
      </w:r>
      <w:r>
        <w:rPr>
          <w:rFonts w:ascii="宋体" w:hAnsi="宋体" w:eastAsia="宋体"/>
        </w:rPr>
        <w:t>:团队长期致力于低延时通信、光广播、数据中心网络传输的原创</w:t>
      </w:r>
      <w:r>
        <w:rPr>
          <w:rFonts w:hint="eastAsia" w:ascii="宋体" w:hAnsi="宋体" w:eastAsia="宋体"/>
        </w:rPr>
        <w:t>性工作，开创了容损</w:t>
      </w:r>
      <w:r>
        <w:rPr>
          <w:rFonts w:ascii="宋体" w:hAnsi="宋体" w:eastAsia="宋体"/>
        </w:rPr>
        <w:t>RDMA (LT-RDMA) 技术的研究，在相关领域拥有数十项基础</w:t>
      </w:r>
      <w:r>
        <w:rPr>
          <w:rFonts w:hint="eastAsia" w:ascii="宋体" w:hAnsi="宋体" w:eastAsia="宋体"/>
        </w:rPr>
        <w:t>专利和核心专利，创始人荣获亚太信号与信息处理学会颁发的</w:t>
      </w:r>
      <w:r>
        <w:rPr>
          <w:rFonts w:ascii="宋体" w:hAnsi="宋体" w:eastAsia="宋体"/>
        </w:rPr>
        <w:t>2019年度“工业</w:t>
      </w:r>
      <w:r>
        <w:rPr>
          <w:rFonts w:hint="eastAsia" w:ascii="宋体" w:hAnsi="宋体" w:eastAsia="宋体"/>
        </w:rPr>
        <w:t>杰出领袖奖”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政策支持</w:t>
      </w:r>
      <w:r>
        <w:rPr>
          <w:rFonts w:ascii="宋体" w:hAnsi="宋体" w:eastAsia="宋体"/>
        </w:rPr>
        <w:t>:公司是江苏省产业技术研究院的原创性先进性技术重大项目,得</w:t>
      </w:r>
      <w:r>
        <w:rPr>
          <w:rFonts w:hint="eastAsia" w:ascii="宋体" w:hAnsi="宋体" w:eastAsia="宋体"/>
        </w:rPr>
        <w:t>到了江苏省、苏州市、工业园区多级政府的资金支持，被授予“苏州工业园区第十四届第二批金鸡湖科技领军人才</w:t>
      </w:r>
      <w:r>
        <w:rPr>
          <w:rFonts w:ascii="宋体" w:hAnsi="宋体" w:eastAsia="宋体"/>
        </w:rPr>
        <w:t>(重大领军团队)”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公司核心团队成员出自麻省理工、康奈尔、华中科技、清华、南京大学等国内外名校，历年来服务过北电、英特尔、华为、中兴等世界一流基础技术公司。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我公司注重基础研究和技术传承，培养体系严谨、激励制度完善、晋升通道公平、工作环境雅致。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现面向高校公开招募才俊</w:t>
      </w:r>
      <w:r>
        <w:rPr>
          <w:rFonts w:ascii="宋体" w:hAnsi="宋体" w:eastAsia="宋体"/>
        </w:rPr>
        <w:t>,需求岗位的任职要求如下,优秀者可破格录用。</w:t>
      </w:r>
      <w:r>
        <w:rPr>
          <w:rFonts w:hint="eastAsia" w:ascii="宋体" w:hAnsi="宋体" w:eastAsia="宋体"/>
        </w:rPr>
        <w:t>勇攀科技高峰，期待有志青年加盟</w:t>
      </w:r>
      <w:r>
        <w:rPr>
          <w:rFonts w:ascii="宋体" w:hAnsi="宋体" w:eastAsia="宋体"/>
        </w:rPr>
        <w:t>!</w:t>
      </w:r>
    </w:p>
    <w:p>
      <w:pPr>
        <w:rPr>
          <w:rFonts w:ascii="宋体" w:hAnsi="宋体" w:eastAsia="宋体"/>
        </w:rPr>
      </w:pP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简历投递</w:t>
      </w:r>
    </w:p>
    <w:p>
      <w:pPr>
        <w:rPr>
          <w:rStyle w:val="4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4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咨询热线：0512-67889901</w:t>
      </w:r>
    </w:p>
    <w:p>
      <w:pPr>
        <w:rPr>
          <w:rStyle w:val="4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4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邮箱投递：liuj@sispark.com.cn</w:t>
      </w:r>
    </w:p>
    <w:p>
      <w:pPr>
        <w:rPr>
          <w:rStyle w:val="4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</w:pPr>
      <w:r>
        <w:rPr>
          <w:rStyle w:val="4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  <w:t>【邮件主题统一格式为：学校+专业+应聘岗位编号】</w:t>
      </w: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岗位编号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招聘岗位9.</w:t>
      </w:r>
      <w:r>
        <w:rPr>
          <w:rFonts w:hint="eastAsia" w:ascii="宋体" w:hAnsi="宋体" w:eastAsia="宋体"/>
        </w:rPr>
        <w:t>软件研发组</w:t>
      </w:r>
      <w:r>
        <w:rPr>
          <w:rFonts w:ascii="宋体" w:hAnsi="宋体" w:eastAsia="宋体"/>
        </w:rPr>
        <w:t>(需求人数: 4人)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任职要求</w:t>
      </w:r>
      <w:r>
        <w:rPr>
          <w:rFonts w:ascii="宋体" w:hAnsi="宋体" w:eastAsia="宋体"/>
        </w:rPr>
        <w:t>: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1、985/211本科及以上学历，计算机科学、电子/通信相关专业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2、熟悉网络、存储、计算、RDMA任意方向均可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3、精通C/C++语言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4、写过复杂架构程序的优先;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5、较强的思考问题、分析问题、解决问题的能力和较强的创新能力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6、良好的学习能力、团队精神、责任感、沟通能力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7、可快速阅读英文文档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发展方向</w:t>
      </w:r>
      <w:r>
        <w:rPr>
          <w:rFonts w:ascii="宋体" w:hAnsi="宋体" w:eastAsia="宋体"/>
        </w:rPr>
        <w:t>: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软件工程师、驱动工程师、</w:t>
      </w:r>
      <w:r>
        <w:rPr>
          <w:rFonts w:ascii="宋体" w:hAnsi="宋体" w:eastAsia="宋体"/>
        </w:rPr>
        <w:t>Linux内核开发工程师、RDMA工程师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招聘岗位10.</w:t>
      </w:r>
      <w:r>
        <w:rPr>
          <w:rFonts w:ascii="宋体" w:hAnsi="宋体" w:eastAsia="宋体"/>
        </w:rPr>
        <w:t>ASIC开发组(需求人数: 苏州8人、南京7人)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任职要求</w:t>
      </w:r>
      <w:r>
        <w:rPr>
          <w:rFonts w:ascii="宋体" w:hAnsi="宋体" w:eastAsia="宋体"/>
        </w:rPr>
        <w:t>: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1、985/211本科及以上学历，计算机科学、电子/通信相关专业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2、了解芯片开发流程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3、了解电子电路设计、应用及PCB设计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4、了解以太网基本协议，了解SDN、 DPDK等开源工具.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5、了解操作系统的原理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6、有较强的学习能力、创新意识和挑战难题的激情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发展方向</w:t>
      </w:r>
      <w:r>
        <w:rPr>
          <w:rFonts w:ascii="宋体" w:hAnsi="宋体" w:eastAsia="宋体"/>
        </w:rPr>
        <w:t>: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前端开发工程师、后端工程师、验证工程师、芯片架构师、芯片</w:t>
      </w:r>
      <w:r>
        <w:rPr>
          <w:rFonts w:ascii="宋体" w:hAnsi="宋体" w:eastAsia="宋体"/>
        </w:rPr>
        <w:t>QA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招聘岗位</w:t>
      </w:r>
      <w:bookmarkStart w:id="0" w:name="_GoBack"/>
      <w:bookmarkEnd w:id="0"/>
      <w:r>
        <w:rPr>
          <w:rFonts w:hint="eastAsia" w:ascii="宋体" w:hAnsi="宋体" w:eastAsia="宋体"/>
          <w:lang w:val="en-US" w:eastAsia="zh-CN"/>
        </w:rPr>
        <w:t>11.</w:t>
      </w:r>
      <w:r>
        <w:rPr>
          <w:rFonts w:hint="eastAsia" w:ascii="宋体" w:hAnsi="宋体" w:eastAsia="宋体"/>
        </w:rPr>
        <w:t>产品和解决方案组</w:t>
      </w:r>
      <w:r>
        <w:rPr>
          <w:rFonts w:ascii="宋体" w:hAnsi="宋体" w:eastAsia="宋体"/>
        </w:rPr>
        <w:t>(需求人数: 8人)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任职要求</w:t>
      </w:r>
      <w:r>
        <w:rPr>
          <w:rFonts w:ascii="宋体" w:hAnsi="宋体" w:eastAsia="宋体"/>
        </w:rPr>
        <w:t>: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1、985/211本科及以上学历，光通信、计算机科学、电子/通信相关专业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2、熟悉Linux 系统和TCP/IP协议相关知识者优先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3、熟悉数电、模电、单片机者优先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4、有较强的学习能力、创新意识和挑战难题的激情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发展方向</w:t>
      </w:r>
      <w:r>
        <w:rPr>
          <w:rFonts w:ascii="宋体" w:hAnsi="宋体" w:eastAsia="宋体"/>
        </w:rPr>
        <w:t>: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高级软件工程师、高级系统工程师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福利待遇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基本工资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岗位工资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绩效工资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五险一金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法定节假日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带薪年假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月度生日会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申请优租房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创业股权激励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高素质的同事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积极向上的文化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雅致的办公环境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绩效导向的职业成长机会</w:t>
      </w:r>
    </w:p>
    <w:p>
      <w:pPr>
        <w:rPr>
          <w:rFonts w:ascii="宋体" w:hAnsi="宋体" w:eastAsia="宋体"/>
        </w:rPr>
      </w:pPr>
      <w:r>
        <w:rPr>
          <w:rFonts w:hint="eastAsia" w:ascii="MS Gothic" w:hAnsi="MS Gothic" w:eastAsia="MS Gothic" w:cs="MS Gothic"/>
        </w:rPr>
        <w:t>✧</w:t>
      </w:r>
      <w:r>
        <w:rPr>
          <w:rFonts w:ascii="宋体" w:hAnsi="宋体" w:eastAsia="宋体"/>
        </w:rPr>
        <w:t>公司推荐、在职深造(英国利物浦大学硕士/博士学位)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更多精彩，期待你</w:t>
      </w:r>
      <w:r>
        <w:rPr>
          <w:rFonts w:ascii="宋体" w:hAnsi="宋体" w:eastAsia="宋体"/>
        </w:rPr>
        <w:t>.....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4NjI5OTBmMDM1ODFlMDkzNDFlZTFiMWNhZWU5ZTMifQ=="/>
  </w:docVars>
  <w:rsids>
    <w:rsidRoot w:val="005574BD"/>
    <w:rsid w:val="00557276"/>
    <w:rsid w:val="005574BD"/>
    <w:rsid w:val="006110D5"/>
    <w:rsid w:val="00DA0ABF"/>
    <w:rsid w:val="00E64381"/>
    <w:rsid w:val="00F247E4"/>
    <w:rsid w:val="106B50F7"/>
    <w:rsid w:val="30B8514A"/>
    <w:rsid w:val="6E64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author-6442599022891893005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</Words>
  <Characters>1192</Characters>
  <Lines>9</Lines>
  <Paragraphs>2</Paragraphs>
  <TotalTime>1</TotalTime>
  <ScaleCrop>false</ScaleCrop>
  <LinksUpToDate>false</LinksUpToDate>
  <CharactersWithSpaces>1399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2022-09-16T05:58:00Z</dcterms:created>
  <dc:creator>jia liu</dc:creator>
  <cp:lastModifiedBy>dell</cp:lastModifiedBy>
  <dcterms:modified xsi:type="dcterms:W3CDTF">2022-09-21T03:15:01Z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7819095819804CBC91B19DC4007BD242</vt:lpwstr>
  </property>
</Properties>
</file>